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D3" w:rsidRDefault="00FD16D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7A5CE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A5CEB" w:rsidRDefault="008248A3" w:rsidP="009E2190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A LA COMISION DE ASISTENCIA JURIDICA GRATUITA DE MURCIA</w:t>
      </w: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</w:rPr>
      </w:pP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D/Dª………………………………………………………………………………………</w:t>
      </w:r>
      <w:r w:rsidR="00800EF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,                                         mayor de edad, con </w:t>
      </w:r>
      <w:r w:rsidR="004A0D54">
        <w:rPr>
          <w:rFonts w:ascii="Arial" w:hAnsi="Arial" w:cs="Arial"/>
        </w:rPr>
        <w:t>NIF/NIE</w:t>
      </w:r>
      <w:r>
        <w:rPr>
          <w:rFonts w:ascii="Arial" w:hAnsi="Arial" w:cs="Arial"/>
        </w:rPr>
        <w:t xml:space="preserve"> nº………………………….., ante el Servicio de Orientación Jurídica de Lorca comparezco y EXPONGO</w:t>
      </w:r>
      <w:r w:rsidR="00800EFE">
        <w:rPr>
          <w:rFonts w:ascii="Arial" w:hAnsi="Arial" w:cs="Arial"/>
        </w:rPr>
        <w:t>:</w:t>
      </w: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PRIMERO.- Por medio del presente escrito, comunico expresamente a la Comisión la renuncia a la prestación de representación y defensa mediante abogado y procurador de oficio, de acuerdo con lo dispuesto por el art. 28 de la Ley 1/1996, de 10 de Enero, de Asistencia Jurídica Gratuita, sin que esta renuncia suponga la pérdida del resto de prestaciones reconocidas.</w:t>
      </w: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SEGUNDO.- Conforme al art. 28 de la Ley de Asistencia Jurídica Gratuita, a la renuncia debe seguir el nombramiento de abogado y procurador, lo que debe hacerse constar expresamente en esta renuncia. En consecuencia, designo a los siguientes profesionales de los Ilustre</w:t>
      </w:r>
      <w:r w:rsidR="00800E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Colegio de Abogados y Procuradores de…………………</w:t>
      </w:r>
      <w:r w:rsidR="00800EF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:</w:t>
      </w:r>
    </w:p>
    <w:p w:rsidR="008248A3" w:rsidRDefault="008248A3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ABOGADO: ………………………………………………………………………………</w:t>
      </w: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PROCURADOR:…………………………………………………………………………</w:t>
      </w:r>
    </w:p>
    <w:p w:rsidR="00030AF9" w:rsidRDefault="00030AF9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030AF9" w:rsidRDefault="00030AF9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PROCEDIMIENTO: …………………………………………………………….</w:t>
      </w:r>
    </w:p>
    <w:p w:rsidR="00030AF9" w:rsidRDefault="00030AF9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030AF9" w:rsidRDefault="00030AF9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Del JUZGADO: …………………………………………………………………………...</w:t>
      </w: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</w:t>
      </w: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COMISION DE ASISTENCIA JURIDICA GRATUITA:</w:t>
      </w: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tenga por presentado este escrito de RENUNCIA A LA DESIGNACION DE ABOGADO Y PROCURADOR, tome conocimiento de la misma, adopte cuantas medidas sean necesarias para asegurar la efectiva y mutua comunicación de esta renuncia, y tome conocimiento del nombramiento efectuado en este escrito.</w:t>
      </w: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Lorca, </w:t>
      </w:r>
      <w:proofErr w:type="gramStart"/>
      <w:r>
        <w:rPr>
          <w:rFonts w:ascii="Arial" w:hAnsi="Arial" w:cs="Arial"/>
        </w:rPr>
        <w:t>a</w:t>
      </w:r>
      <w:r w:rsidR="00030AF9">
        <w:rPr>
          <w:rFonts w:ascii="Arial" w:hAnsi="Arial" w:cs="Arial"/>
        </w:rPr>
        <w:t xml:space="preserve"> …</w:t>
      </w:r>
      <w:proofErr w:type="gramEnd"/>
      <w:r w:rsidR="00030AF9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de …………………………. de ……………..</w:t>
      </w: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EFE" w:rsidRPr="00FD16D3" w:rsidRDefault="00800EFE" w:rsidP="009E2190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</w:p>
    <w:p w:rsidR="00FD16D3" w:rsidRDefault="00A66F0A">
      <w:pPr>
        <w:framePr w:wrap="auto" w:hAnchor="text" w:x="1997" w:y="-344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715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D3" w:rsidRDefault="00FD16D3">
      <w:pPr>
        <w:framePr w:w="3638" w:wrap="auto" w:hAnchor="margin" w:x="725" w:y="1005"/>
        <w:widowControl w:val="0"/>
        <w:autoSpaceDE w:val="0"/>
        <w:autoSpaceDN w:val="0"/>
        <w:adjustRightInd w:val="0"/>
        <w:spacing w:line="292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ILUSTRE COLEGIO DE ABOGADOS DE LORCA</w:t>
      </w:r>
    </w:p>
    <w:p w:rsidR="00FD16D3" w:rsidRDefault="00FD16D3">
      <w:pPr>
        <w:framePr w:w="1238" w:wrap="auto" w:hAnchor="margin" w:x="1921" w:y="1706"/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SECRETARIA</w:t>
      </w:r>
    </w:p>
    <w:p w:rsidR="00FD16D3" w:rsidRPr="00DC219A" w:rsidRDefault="00FD16D3">
      <w:pPr>
        <w:framePr w:w="3576" w:wrap="auto" w:hAnchor="margin" w:x="7508" w:y="-232"/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Plaza del Caño nº</w:t>
      </w:r>
      <w:r w:rsidR="000B300C">
        <w:rPr>
          <w:sz w:val="20"/>
          <w:szCs w:val="20"/>
        </w:rPr>
        <w:t>3</w:t>
      </w:r>
      <w:r>
        <w:rPr>
          <w:sz w:val="20"/>
          <w:szCs w:val="20"/>
        </w:rPr>
        <w:t xml:space="preserve"> y C/ </w:t>
      </w:r>
      <w:r w:rsidRPr="00DC219A">
        <w:rPr>
          <w:sz w:val="20"/>
          <w:szCs w:val="20"/>
        </w:rPr>
        <w:t>Selgas nº 4</w:t>
      </w:r>
    </w:p>
    <w:p w:rsidR="00FD16D3" w:rsidRPr="008248A3" w:rsidRDefault="00FD16D3">
      <w:pPr>
        <w:framePr w:w="3576" w:wrap="auto" w:hAnchor="margin" w:x="7508" w:y="-232"/>
        <w:widowControl w:val="0"/>
        <w:tabs>
          <w:tab w:val="left" w:pos="2068"/>
        </w:tabs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 w:rsidRPr="008248A3">
        <w:rPr>
          <w:sz w:val="20"/>
          <w:szCs w:val="20"/>
        </w:rPr>
        <w:t>Telf. 968 46 04 04</w:t>
      </w:r>
      <w:r w:rsidRPr="008248A3">
        <w:rPr>
          <w:sz w:val="20"/>
          <w:szCs w:val="20"/>
        </w:rPr>
        <w:tab/>
      </w:r>
    </w:p>
    <w:p w:rsidR="00FD16D3" w:rsidRPr="008248A3" w:rsidRDefault="00FD16D3">
      <w:pPr>
        <w:framePr w:w="3576" w:wrap="auto" w:hAnchor="margin" w:x="7508" w:y="-232"/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8248A3">
        <w:rPr>
          <w:sz w:val="20"/>
          <w:szCs w:val="20"/>
        </w:rPr>
        <w:t>Fax: 968 40 71 91</w:t>
      </w:r>
    </w:p>
    <w:p w:rsidR="00FD16D3" w:rsidRDefault="00FD16D3">
      <w:pPr>
        <w:framePr w:w="3576" w:wrap="auto" w:hAnchor="margin" w:x="7508" w:y="-232"/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30800 LORCA (Murcia)</w:t>
      </w:r>
    </w:p>
    <w:p w:rsidR="00FD16D3" w:rsidRDefault="00FD16D3" w:rsidP="00D94792">
      <w:pPr>
        <w:framePr w:w="782" w:wrap="auto" w:hAnchor="margin" w:x="9404" w:y="7773"/>
        <w:widowControl w:val="0"/>
        <w:tabs>
          <w:tab w:val="left" w:pos="451"/>
        </w:tabs>
        <w:autoSpaceDE w:val="0"/>
        <w:autoSpaceDN w:val="0"/>
        <w:adjustRightInd w:val="0"/>
        <w:spacing w:line="62" w:lineRule="exact"/>
        <w:jc w:val="both"/>
        <w:rPr>
          <w:sz w:val="18"/>
          <w:szCs w:val="18"/>
        </w:rPr>
      </w:pPr>
    </w:p>
    <w:sectPr w:rsidR="00FD16D3" w:rsidSect="00906E97">
      <w:pgSz w:w="11907" w:h="16840"/>
      <w:pgMar w:top="720" w:right="1701" w:bottom="141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C0E9B"/>
    <w:rsid w:val="000165A9"/>
    <w:rsid w:val="00030AF9"/>
    <w:rsid w:val="000B300C"/>
    <w:rsid w:val="00173CFC"/>
    <w:rsid w:val="00221B1C"/>
    <w:rsid w:val="00227027"/>
    <w:rsid w:val="0041388D"/>
    <w:rsid w:val="004A0D54"/>
    <w:rsid w:val="004F41B9"/>
    <w:rsid w:val="007A5CEB"/>
    <w:rsid w:val="00800EFE"/>
    <w:rsid w:val="008248A3"/>
    <w:rsid w:val="00906E97"/>
    <w:rsid w:val="009E2190"/>
    <w:rsid w:val="00A66F0A"/>
    <w:rsid w:val="00CC0E9B"/>
    <w:rsid w:val="00D01062"/>
    <w:rsid w:val="00D94792"/>
    <w:rsid w:val="00DB7FDC"/>
    <w:rsid w:val="00DC219A"/>
    <w:rsid w:val="00E268B3"/>
    <w:rsid w:val="00FD16D3"/>
    <w:rsid w:val="00F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Marta</cp:lastModifiedBy>
  <cp:revision>4</cp:revision>
  <cp:lastPrinted>2013-05-20T10:37:00Z</cp:lastPrinted>
  <dcterms:created xsi:type="dcterms:W3CDTF">2013-05-16T17:03:00Z</dcterms:created>
  <dcterms:modified xsi:type="dcterms:W3CDTF">2013-05-20T11:54:00Z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